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428C" w14:textId="78F90EB9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Приложение 1 к пояснительной записке</w:t>
      </w:r>
    </w:p>
    <w:p w14:paraId="111BDAB1" w14:textId="05B6C8BF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к проекту решения Совета депутатов муниципального округа город Шахунья</w:t>
      </w:r>
    </w:p>
    <w:p w14:paraId="74A16614" w14:textId="77777777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«О внесении изменений в решение Совета депутатов городского округа</w:t>
      </w:r>
    </w:p>
    <w:p w14:paraId="6ED60CCB" w14:textId="77777777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город Шахунья Нижегородской области от 11 декабря 2025 года № 56-1</w:t>
      </w:r>
    </w:p>
    <w:p w14:paraId="24B5A795" w14:textId="503FEC7A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«О бюджете муниципального округа город Шахунья на 2026 год</w:t>
      </w:r>
    </w:p>
    <w:p w14:paraId="72FC07B1" w14:textId="67EABEE4" w:rsidR="00C833FA" w:rsidRPr="002B3142" w:rsidRDefault="00C833FA" w:rsidP="00C833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B3142">
        <w:rPr>
          <w:rFonts w:ascii="Times New Roman" w:hAnsi="Times New Roman" w:cs="Times New Roman"/>
          <w:sz w:val="26"/>
          <w:szCs w:val="26"/>
        </w:rPr>
        <w:t>и на плановый период 2027 и 2028 годов»</w:t>
      </w:r>
    </w:p>
    <w:p w14:paraId="56ED869B" w14:textId="77777777" w:rsidR="00C833FA" w:rsidRPr="002B3142" w:rsidRDefault="00C833FA" w:rsidP="00C833FA">
      <w:pPr>
        <w:spacing w:after="0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29"/>
        <w:gridCol w:w="1985"/>
        <w:gridCol w:w="1701"/>
        <w:gridCol w:w="1559"/>
      </w:tblGrid>
      <w:tr w:rsidR="00ED1AFE" w:rsidRPr="00641869" w14:paraId="6CCACD43" w14:textId="77777777" w:rsidTr="00542649">
        <w:trPr>
          <w:trHeight w:val="315"/>
        </w:trPr>
        <w:tc>
          <w:tcPr>
            <w:tcW w:w="2547" w:type="dxa"/>
            <w:vMerge w:val="restart"/>
            <w:shd w:val="clear" w:color="000000" w:fill="FFFFFF"/>
            <w:noWrap/>
            <w:vAlign w:val="center"/>
            <w:hideMark/>
          </w:tcPr>
          <w:p w14:paraId="6E319578" w14:textId="77777777" w:rsidR="00ED1AFE" w:rsidRPr="00641869" w:rsidRDefault="00ED1AFE" w:rsidP="0004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7229" w:type="dxa"/>
            <w:vMerge w:val="restart"/>
            <w:shd w:val="clear" w:color="000000" w:fill="FFFFFF"/>
            <w:noWrap/>
            <w:vAlign w:val="center"/>
            <w:hideMark/>
          </w:tcPr>
          <w:p w14:paraId="7F401FDD" w14:textId="5A016031" w:rsidR="00ED1AFE" w:rsidRPr="00641869" w:rsidRDefault="00ED1AFE" w:rsidP="00045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14:paraId="5A136A7A" w14:textId="287C5F4E" w:rsidR="00ED1AFE" w:rsidRPr="00641869" w:rsidRDefault="00ED1AFE" w:rsidP="00045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35E8BAA4" w14:textId="4C54F220" w:rsidR="00ED1AFE" w:rsidRPr="00641869" w:rsidRDefault="00ED1AFE" w:rsidP="00045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3C4CE3C5" w14:textId="7E9F99BD" w:rsidR="00ED1AFE" w:rsidRPr="00641869" w:rsidRDefault="00ED1AFE" w:rsidP="00045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</w:t>
            </w:r>
          </w:p>
        </w:tc>
      </w:tr>
      <w:tr w:rsidR="00ED1AFE" w:rsidRPr="00641869" w14:paraId="1F394A20" w14:textId="77777777" w:rsidTr="00ED1AFE">
        <w:trPr>
          <w:trHeight w:val="315"/>
        </w:trPr>
        <w:tc>
          <w:tcPr>
            <w:tcW w:w="2547" w:type="dxa"/>
            <w:vMerge/>
            <w:shd w:val="clear" w:color="000000" w:fill="FFFFFF"/>
            <w:noWrap/>
            <w:vAlign w:val="center"/>
            <w:hideMark/>
          </w:tcPr>
          <w:p w14:paraId="7ECF76FA" w14:textId="14F3D770" w:rsidR="00ED1AFE" w:rsidRPr="00641869" w:rsidRDefault="00ED1AFE" w:rsidP="00EE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29" w:type="dxa"/>
            <w:vMerge/>
            <w:shd w:val="clear" w:color="000000" w:fill="FFFFFF"/>
            <w:noWrap/>
            <w:vAlign w:val="center"/>
          </w:tcPr>
          <w:p w14:paraId="78144FA0" w14:textId="391E6699" w:rsidR="00ED1AFE" w:rsidRPr="00641869" w:rsidRDefault="00ED1AFE" w:rsidP="00EE3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14:paraId="3E3FA23D" w14:textId="4D6F1250" w:rsidR="00ED1AFE" w:rsidRPr="00641869" w:rsidRDefault="00ED1AFE" w:rsidP="00EE3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2A3FD467" w14:textId="49689D80" w:rsidR="00ED1AFE" w:rsidRPr="00641869" w:rsidRDefault="00ED1AFE" w:rsidP="00EE3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6DC44FE1" w14:textId="1A40F7A1" w:rsidR="00ED1AFE" w:rsidRPr="00641869" w:rsidRDefault="00ED1AFE" w:rsidP="00EE3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1AFE" w:rsidRPr="00A618D3" w14:paraId="31F526DF" w14:textId="77777777" w:rsidTr="005129A1">
        <w:trPr>
          <w:trHeight w:val="315"/>
        </w:trPr>
        <w:tc>
          <w:tcPr>
            <w:tcW w:w="2547" w:type="dxa"/>
            <w:shd w:val="clear" w:color="000000" w:fill="FFFFFF"/>
            <w:noWrap/>
            <w:vAlign w:val="center"/>
          </w:tcPr>
          <w:p w14:paraId="7E5B7355" w14:textId="5BE6BF03" w:rsidR="00ED1AFE" w:rsidRPr="00A618D3" w:rsidRDefault="00ED1AFE" w:rsidP="00ED1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29" w:type="dxa"/>
            <w:shd w:val="clear" w:color="000000" w:fill="FFFFFF"/>
            <w:noWrap/>
            <w:vAlign w:val="center"/>
          </w:tcPr>
          <w:p w14:paraId="15646D4E" w14:textId="4DFC1128" w:rsidR="00ED1AFE" w:rsidRPr="00A618D3" w:rsidRDefault="00ED1AFE" w:rsidP="00ED1A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18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14:paraId="48C212B1" w14:textId="59AE9CE8" w:rsidR="00ED1AFE" w:rsidRPr="00A618D3" w:rsidRDefault="00641869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18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35 021 589,59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5853E378" w14:textId="69D88770" w:rsidR="00ED1AFE" w:rsidRPr="00A618D3" w:rsidRDefault="00641869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18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254A6443" w14:textId="2FC83D6A" w:rsidR="00ED1AFE" w:rsidRPr="00A618D3" w:rsidRDefault="00641869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618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ED1AFE" w:rsidRPr="00641869" w14:paraId="64734096" w14:textId="77777777" w:rsidTr="00162A23">
        <w:trPr>
          <w:trHeight w:val="315"/>
        </w:trPr>
        <w:tc>
          <w:tcPr>
            <w:tcW w:w="2547" w:type="dxa"/>
            <w:shd w:val="clear" w:color="000000" w:fill="FFFFFF"/>
            <w:noWrap/>
            <w:vAlign w:val="center"/>
          </w:tcPr>
          <w:p w14:paraId="0A095AFB" w14:textId="3E3AC403" w:rsidR="00ED1AFE" w:rsidRPr="00641869" w:rsidRDefault="00ED1AFE" w:rsidP="00ED1A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29" w:type="dxa"/>
            <w:shd w:val="clear" w:color="000000" w:fill="FFFFFF"/>
            <w:noWrap/>
            <w:vAlign w:val="center"/>
          </w:tcPr>
          <w:p w14:paraId="23F3FEFD" w14:textId="5A2B1015" w:rsidR="00ED1AFE" w:rsidRPr="00641869" w:rsidRDefault="00ED1AFE" w:rsidP="00ED1A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14:paraId="628A0567" w14:textId="37AC9A75" w:rsidR="00ED1AFE" w:rsidRPr="00641869" w:rsidRDefault="00ED1AFE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63FE23EC" w14:textId="6C2A8E93" w:rsidR="00ED1AFE" w:rsidRPr="00641869" w:rsidRDefault="00ED1AFE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14:paraId="27B4F6F8" w14:textId="78623F7D" w:rsidR="00ED1AFE" w:rsidRPr="00641869" w:rsidRDefault="00ED1AFE" w:rsidP="00ED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1869" w:rsidRPr="00641869" w14:paraId="564ED71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BB3313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31CF8" w14:textId="11CB744E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9B315C" w14:textId="2D99182E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24 382 753,99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C1530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B7E73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41869" w:rsidRPr="00641869" w14:paraId="27E09540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3AB6D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1.17.15020.14.0001.150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E45662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Инициативные платежи, зачисляемые в бюджеты муниципальных округов (Ремонт автомобильной дороги от дома №41 по ул. Пушкина в сторону церкви по ул. Ветлужская в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Сява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м.о.г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2A2A6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-230,50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6AB3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D3794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36D0B15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CA86C6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1.17.15020.14.0002.150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A1418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Инициативные платежи, зачисляемые в бюджеты муниципальных округов (Выполнение работ по ремонту автомобильной дороги по ул. Молодежная и по проезду между ул. Широковская и ул. Новая в с.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Б.Широкое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м.о.г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CC68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-468,00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389F4D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435CC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6EC0A516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1505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1.17.15020.14.0003.150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32638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Инициативные платежи, зачисляемые в бюджеты муниципальных округов (Выполнение работ по ремонту автомобильной дороги по ул. Комарова в д. Петрово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м.о.г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DF050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-3 857,90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38E8D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9F173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4C733658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A34CD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1.17.15020.14.0004.150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88766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Инициативные платежи, зачисляемые в бюджеты муниципальных округов (Выполнение работ по ремонту автомобильной дороги с щебеночным покрытием по ул. Заводская в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п.Красный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Кирпичник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м.о.г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F0F5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-8 328,00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CBB0A1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3E34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66A973EE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8AB1A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1.17.15020.14.0005.150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C8FC2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Инициативные платежи, зачисляемые в бюджеты муниципальных округов (Устройство тротуара по ул. Крупской (от ул. Осипенко до ул. Ленина) в г.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F54BE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-9 489,56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2C34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B6FB6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151D142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150F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1.17.15020.14.0006.150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1D10D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Инициативные платежи, зачисляемые в бюджеты муниципальных округов (Выполнение работ по ремонту уличного освещения в г.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AF506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-36 254,65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6AB8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5EB39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0DF38056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BFE82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1.17.15020.14.0007.150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F73E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Инициативные платежи, зачисляемые в бюджеты муниципальных округов (Обустройство территории стадиона по ул. Ленина в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Вахтан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м.о.г</w:t>
            </w:r>
            <w:proofErr w:type="spell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Шахунья Нижегородской области)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D507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-55 680,00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58568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BB10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1EC1F556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8F2374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1.13.02994.14.3000.130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00C87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возврата остатков субсидий, субвенций и иных межбюджетных трансфертов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FD8CC1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7 539,90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0DAFBD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BC785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55DCA9AD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DAAAE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1.01.02010.01.0000.110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B97ECB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227^1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422AA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12 000 000,00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C357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4D0C45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3CE7C91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6405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1.13.02994.14.5000.130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02CEB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Компенсационная стоимость за уничтожение и (или) повреждение зеленых насаждений.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7F3E3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12 489 522,70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40E00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B9FB3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2F49493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1B771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3819E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07E50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4 057 851,24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7A9CE6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21B97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641869" w:rsidRPr="00641869" w14:paraId="71662D7B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8BC41D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2.02.25576.14.0220.150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F5849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</w:t>
            </w:r>
            <w:proofErr w:type="gram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округов  на</w:t>
            </w:r>
            <w:proofErr w:type="gram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ADADD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-78 938,28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B0AF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0151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295226DB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BB9D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2.02.25576.14.0110.150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469953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</w:t>
            </w:r>
            <w:proofErr w:type="gram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округов  на</w:t>
            </w:r>
            <w:proofErr w:type="gram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обеспечение комплексного развития сельских территорий,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4BBA1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-1 236 701,09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4EC4FC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7EBE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53BF064E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977E6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99250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EE625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1 991 111,11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70068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B7A197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4B0236BF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61C01E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2.02.20077.14.0220.150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41A4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2399E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-811 408,00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931F8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EF38C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3C118E60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B2504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7C5F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B74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639 787,50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1A51E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8846D1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54FC34E8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FD989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2.02.20216.14.0220.150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91C63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</w:t>
            </w:r>
            <w:proofErr w:type="gramStart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округов  на</w:t>
            </w:r>
            <w:proofErr w:type="gramEnd"/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2BD9C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3 254 000,00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90D3A0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1385AE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5BBD14AC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69A2C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2.02.29999.14.0220.150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D5676B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D611E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300 000,00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B38F4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D107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411F85E1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EDEDA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483F44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FE718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18A4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631B6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641869" w:rsidRPr="00641869" w14:paraId="617228A9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5FD07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CC78BD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409D89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5 735 264,00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E8776D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3A3E3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641869" w:rsidRPr="00641869" w14:paraId="420B905E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EC35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2.02.49999.14.0220.150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7F828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МБТ (Распоряжение Правительства НО №339-р от 04.05.2026)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27E89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95 800,00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124BA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C65D7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38434FE7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AE46E2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2.02.49999.14.0220.150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E229B0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МБТ (Распоряжение Правительства НО №339-р от 04.05.2026)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619C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99 994,00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6F2A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6EB73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6187FFFD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5D2272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2.02.49999.14.0220.150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F148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МБТ (Распоряжение Правительства НО №231-р от 28.05.2026)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26F54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5 500 000,00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5DAE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AE31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3444452D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74840C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2.02.49999.14.0220.150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FA92DB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МБТ (Распоряжение Правительства НО №412-р от 01.06.2026)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0B4E0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39 470,00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87BCA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C62BA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726DC005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1E8D64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2F817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945E1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853 260,26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EBCE4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6A111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41869" w:rsidRPr="00641869" w14:paraId="45281314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6C7E84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2.07.04050.14.0000.150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3E9427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C65BE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853 260,26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C1A967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CBC7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5CDA4BB9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09985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BE5D3A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0B7913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-7 539,90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0A32B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09D95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641869" w:rsidRPr="00641869" w14:paraId="6617D140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97D5F1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2.19.60010.14.0220.150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F7614F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5CD69D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-7 539,90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A20062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55DAF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1869" w:rsidRPr="00641869" w14:paraId="2459D445" w14:textId="77777777" w:rsidTr="00641869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C35EEA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D089A" w14:textId="77777777" w:rsidR="00641869" w:rsidRPr="00641869" w:rsidRDefault="00641869" w:rsidP="006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DFF4BC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35 021 589,59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BC7C47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F8A188" w14:textId="77777777" w:rsidR="00641869" w:rsidRPr="00641869" w:rsidRDefault="00641869" w:rsidP="00641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1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</w:tbl>
    <w:p w14:paraId="67B1E5E5" w14:textId="77777777" w:rsidR="00DF5896" w:rsidRPr="002B3142" w:rsidRDefault="00DF5896" w:rsidP="00C833FA">
      <w:pPr>
        <w:spacing w:after="0"/>
        <w:rPr>
          <w:rFonts w:ascii="Times New Roman" w:hAnsi="Times New Roman" w:cs="Times New Roman"/>
        </w:rPr>
      </w:pPr>
    </w:p>
    <w:sectPr w:rsidR="00DF5896" w:rsidRPr="002B3142" w:rsidSect="0054264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3FA"/>
    <w:rsid w:val="0023579A"/>
    <w:rsid w:val="002B3142"/>
    <w:rsid w:val="00542649"/>
    <w:rsid w:val="00641869"/>
    <w:rsid w:val="006D688C"/>
    <w:rsid w:val="00A618D3"/>
    <w:rsid w:val="00C833FA"/>
    <w:rsid w:val="00DF5896"/>
    <w:rsid w:val="00ED1AFE"/>
    <w:rsid w:val="00EE33B4"/>
    <w:rsid w:val="00F40E0C"/>
    <w:rsid w:val="00F8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3532"/>
  <w15:chartTrackingRefBased/>
  <w15:docId w15:val="{199DE115-D95E-432F-A6A6-D5E0E08C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3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3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3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3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3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3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3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33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33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33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33F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33F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33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33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33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33F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33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3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3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3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3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33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33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33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33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33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33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Артем</dc:creator>
  <cp:keywords/>
  <dc:description/>
  <cp:lastModifiedBy>Лебедев Эдуард Федорович</cp:lastModifiedBy>
  <cp:revision>8</cp:revision>
  <dcterms:created xsi:type="dcterms:W3CDTF">2026-01-25T14:31:00Z</dcterms:created>
  <dcterms:modified xsi:type="dcterms:W3CDTF">2026-06-22T08:59:00Z</dcterms:modified>
</cp:coreProperties>
</file>